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15" w:rsidRDefault="00DB3E15"/>
    <w:p w:rsidR="00DB3E15" w:rsidRDefault="00DB3E15" w:rsidP="00DB3E15"/>
    <w:p w:rsidR="00DB3E15" w:rsidRDefault="00DB3E15" w:rsidP="00DB3E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ФЕДОРОВСКОГО СЕЛЬСОВЕТА</w:t>
      </w:r>
    </w:p>
    <w:p w:rsidR="00DB3E15" w:rsidRDefault="00DB3E15" w:rsidP="00DB3E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DB3E15" w:rsidRDefault="00DB3E15" w:rsidP="00DB3E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E15" w:rsidRDefault="00DB3E15" w:rsidP="00DB3E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B3E15" w:rsidRDefault="00DB3E15" w:rsidP="00DB3E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16.03.2023 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едоровка                                     № 8</w:t>
      </w: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Pr="00F06BF7" w:rsidRDefault="00DB3E15" w:rsidP="00DB3E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BF7">
        <w:rPr>
          <w:rFonts w:ascii="Times New Roman" w:hAnsi="Times New Roman" w:cs="Times New Roman"/>
          <w:b/>
          <w:sz w:val="28"/>
          <w:szCs w:val="28"/>
        </w:rPr>
        <w:t>О принятии решения об упрощенном осуществлении внутреннего финансового аудита администрацией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Федоровского </w:t>
      </w:r>
      <w:r w:rsidRPr="00F06BF7">
        <w:rPr>
          <w:rFonts w:ascii="Times New Roman" w:hAnsi="Times New Roman" w:cs="Times New Roman"/>
          <w:b/>
          <w:sz w:val="28"/>
          <w:szCs w:val="28"/>
        </w:rPr>
        <w:t xml:space="preserve">  сельсовета Северного района Новосибирской области</w:t>
      </w:r>
    </w:p>
    <w:p w:rsidR="00DB3E15" w:rsidRPr="00F06BF7" w:rsidRDefault="00DB3E15" w:rsidP="00DB3E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3E15" w:rsidRPr="00F06BF7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B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F06BF7">
        <w:rPr>
          <w:rFonts w:ascii="Times New Roman" w:hAnsi="Times New Roman" w:cs="Times New Roman"/>
          <w:sz w:val="28"/>
          <w:szCs w:val="28"/>
        </w:rPr>
        <w:t xml:space="preserve">В соответствии с п. 9 ст.160.2-1 Бюджетного кодекса РФ, приказом Минфина России от 18.12.2019 №237н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в связи с </w:t>
      </w:r>
      <w:r w:rsidRPr="00F06BF7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отсутствием возможности образования субъекта внутреннего финансового аудита, а так же отсутствием возможности передачи полномочий по осуществлению внутреннего финансового аудита</w:t>
      </w:r>
      <w:proofErr w:type="gramEnd"/>
      <w:r w:rsidRPr="00F06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06BF7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Федоровского </w:t>
      </w:r>
      <w:r w:rsidRPr="00F06BF7">
        <w:rPr>
          <w:rFonts w:ascii="Times New Roman" w:hAnsi="Times New Roman" w:cs="Times New Roman"/>
          <w:sz w:val="28"/>
          <w:szCs w:val="28"/>
        </w:rPr>
        <w:t xml:space="preserve">  сельсовета Северного района Новосибирской области</w:t>
      </w:r>
    </w:p>
    <w:p w:rsidR="00DB3E15" w:rsidRPr="00444993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99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B3E15" w:rsidRPr="00F06BF7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BF7">
        <w:rPr>
          <w:rFonts w:ascii="Times New Roman" w:hAnsi="Times New Roman" w:cs="Times New Roman"/>
          <w:sz w:val="28"/>
          <w:szCs w:val="28"/>
        </w:rPr>
        <w:t>1. Принять решение об упрощенном осуществлении внутреннего финансового аудита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Федоровского </w:t>
      </w:r>
      <w:r w:rsidRPr="00F06BF7">
        <w:rPr>
          <w:rFonts w:ascii="Times New Roman" w:hAnsi="Times New Roman" w:cs="Times New Roman"/>
          <w:sz w:val="28"/>
          <w:szCs w:val="28"/>
        </w:rPr>
        <w:t xml:space="preserve">  сельсовета Северного района Новосибирской области.</w:t>
      </w:r>
    </w:p>
    <w:p w:rsidR="00DB3E15" w:rsidRPr="00F06BF7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BF7">
        <w:rPr>
          <w:rFonts w:ascii="Times New Roman" w:hAnsi="Times New Roman" w:cs="Times New Roman"/>
          <w:sz w:val="28"/>
          <w:szCs w:val="28"/>
        </w:rPr>
        <w:t xml:space="preserve">2.Наделить полномочиями по осуществлению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06BF7">
        <w:rPr>
          <w:rFonts w:ascii="Times New Roman" w:hAnsi="Times New Roman" w:cs="Times New Roman"/>
          <w:sz w:val="28"/>
          <w:szCs w:val="28"/>
        </w:rPr>
        <w:t xml:space="preserve">лаву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F06BF7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области.</w:t>
      </w:r>
    </w:p>
    <w:p w:rsidR="00DB3E15" w:rsidRPr="00F06BF7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BF7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Федоровского </w:t>
      </w:r>
      <w:r w:rsidRPr="00F06BF7">
        <w:rPr>
          <w:rFonts w:ascii="Times New Roman" w:hAnsi="Times New Roman" w:cs="Times New Roman"/>
          <w:sz w:val="28"/>
          <w:szCs w:val="28"/>
        </w:rPr>
        <w:t xml:space="preserve">  сельсовета Северного района Новосибирской области   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DB3E15" w:rsidRPr="00F06BF7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BF7">
        <w:rPr>
          <w:rFonts w:ascii="Times New Roman" w:hAnsi="Times New Roman" w:cs="Times New Roman"/>
          <w:sz w:val="28"/>
          <w:szCs w:val="28"/>
        </w:rPr>
        <w:t>организует и осуществляет внутренний финансовый контроль;</w:t>
      </w:r>
    </w:p>
    <w:p w:rsidR="00DB3E15" w:rsidRPr="00F06BF7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BF7">
        <w:rPr>
          <w:rFonts w:ascii="Times New Roman" w:hAnsi="Times New Roman" w:cs="Times New Roman"/>
          <w:sz w:val="28"/>
          <w:szCs w:val="28"/>
        </w:rPr>
        <w:t>решает задачи внутреннего финансового аудита, направленные на совершенствование внутреннего финансового контроля в соответствии с </w:t>
      </w:r>
      <w:hyperlink r:id="rId4" w:anchor="block_1014" w:history="1">
        <w:r w:rsidRPr="00F06BF7">
          <w:rPr>
            <w:rStyle w:val="a5"/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F06BF7">
        <w:rPr>
          <w:rFonts w:ascii="Times New Roman" w:hAnsi="Times New Roman" w:cs="Times New Roman"/>
          <w:sz w:val="28"/>
          <w:szCs w:val="28"/>
        </w:rPr>
        <w:t xml:space="preserve"> федерального стандарта внутреннего финансового аудита, утвержденного </w:t>
      </w:r>
      <w:r w:rsidRPr="00F06BF7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Минфина России от 21 ноября 2019 г. N 196н "Об утверждении федерального стандарта внутреннего финансового аудита "Определения, принципы и задачи внутреннего финансового аудита")</w:t>
      </w:r>
      <w:r w:rsidRPr="00F06BF7">
        <w:rPr>
          <w:rFonts w:ascii="Times New Roman" w:hAnsi="Times New Roman" w:cs="Times New Roman"/>
          <w:sz w:val="28"/>
          <w:szCs w:val="28"/>
        </w:rPr>
        <w:t>;</w:t>
      </w:r>
    </w:p>
    <w:p w:rsidR="00DB3E15" w:rsidRPr="00F06BF7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BF7">
        <w:rPr>
          <w:rFonts w:ascii="Times New Roman" w:hAnsi="Times New Roman" w:cs="Times New Roman"/>
          <w:sz w:val="28"/>
          <w:szCs w:val="28"/>
        </w:rPr>
        <w:t>решает задачи внутреннего финансового аудита, направленные на повышение качества финансового менеджмента в соответствии с </w:t>
      </w:r>
      <w:hyperlink r:id="rId5" w:anchor="block_1016" w:history="1">
        <w:r w:rsidRPr="00F06BF7">
          <w:rPr>
            <w:rStyle w:val="a5"/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F06BF7">
        <w:rPr>
          <w:rFonts w:ascii="Times New Roman" w:hAnsi="Times New Roman" w:cs="Times New Roman"/>
          <w:sz w:val="28"/>
          <w:szCs w:val="28"/>
        </w:rPr>
        <w:t xml:space="preserve"> федерального стандарта внутреннего финансового аудита, утвержденного </w:t>
      </w:r>
      <w:r w:rsidRPr="00F06B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Приказом Минфина России от 21 ноября 2019 г. N 196н "Об утверждении федерального стандарта внутреннего финансового аудита "Определения, принципы и задачи внутреннего финансового аудита"</w:t>
      </w:r>
      <w:r w:rsidRPr="00F06BF7">
        <w:rPr>
          <w:rFonts w:ascii="Times New Roman" w:hAnsi="Times New Roman" w:cs="Times New Roman"/>
          <w:sz w:val="28"/>
          <w:szCs w:val="28"/>
        </w:rPr>
        <w:t>.</w:t>
      </w:r>
    </w:p>
    <w:p w:rsidR="00DB3E15" w:rsidRPr="00F06BF7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BF7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периодическом печатном издании </w:t>
      </w:r>
      <w:r w:rsidRPr="00444993">
        <w:rPr>
          <w:rFonts w:ascii="Times New Roman" w:hAnsi="Times New Roman" w:cs="Times New Roman"/>
          <w:sz w:val="28"/>
          <w:szCs w:val="28"/>
        </w:rPr>
        <w:t>«Вестник</w:t>
      </w:r>
      <w:r>
        <w:rPr>
          <w:rFonts w:ascii="Times New Roman" w:hAnsi="Times New Roman" w:cs="Times New Roman"/>
          <w:sz w:val="28"/>
          <w:szCs w:val="28"/>
        </w:rPr>
        <w:t xml:space="preserve"> Федоровского сельсовета</w:t>
      </w:r>
      <w:r w:rsidRPr="00444993">
        <w:rPr>
          <w:rFonts w:ascii="Times New Roman" w:hAnsi="Times New Roman" w:cs="Times New Roman"/>
          <w:sz w:val="28"/>
          <w:szCs w:val="28"/>
        </w:rPr>
        <w:t>»</w:t>
      </w:r>
      <w:r w:rsidRPr="00F06BF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gramStart"/>
      <w:r w:rsidRPr="00F06BF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Федоровского</w:t>
      </w:r>
      <w:r w:rsidRPr="00F06BF7">
        <w:rPr>
          <w:rFonts w:ascii="Times New Roman" w:hAnsi="Times New Roman" w:cs="Times New Roman"/>
          <w:sz w:val="28"/>
          <w:szCs w:val="28"/>
        </w:rPr>
        <w:t xml:space="preserve">  сельсовета Северного района Новосибирской области района</w:t>
      </w:r>
      <w:proofErr w:type="gramEnd"/>
      <w:r w:rsidRPr="00F06BF7">
        <w:rPr>
          <w:rFonts w:ascii="Times New Roman" w:hAnsi="Times New Roman" w:cs="Times New Roman"/>
          <w:sz w:val="28"/>
          <w:szCs w:val="28"/>
        </w:rPr>
        <w:t>.</w:t>
      </w:r>
    </w:p>
    <w:p w:rsidR="00DB3E15" w:rsidRPr="00F06BF7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BF7">
        <w:rPr>
          <w:rFonts w:ascii="Times New Roman" w:hAnsi="Times New Roman" w:cs="Times New Roman"/>
          <w:sz w:val="28"/>
          <w:szCs w:val="28"/>
        </w:rPr>
        <w:t xml:space="preserve">        4. </w:t>
      </w:r>
      <w:proofErr w:type="gramStart"/>
      <w:r w:rsidRPr="00F06B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6BF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3E15" w:rsidRPr="00F06BF7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Pr="00F06BF7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Pr="00D7331C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31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D7331C">
        <w:rPr>
          <w:rFonts w:ascii="Times New Roman" w:hAnsi="Times New Roman" w:cs="Times New Roman"/>
          <w:sz w:val="28"/>
          <w:szCs w:val="28"/>
        </w:rPr>
        <w:t>сельсовета</w:t>
      </w:r>
    </w:p>
    <w:p w:rsidR="00DB3E15" w:rsidRPr="00D7331C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31C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                          В.</w:t>
      </w:r>
      <w:r>
        <w:rPr>
          <w:rFonts w:ascii="Times New Roman" w:hAnsi="Times New Roman" w:cs="Times New Roman"/>
          <w:sz w:val="28"/>
          <w:szCs w:val="28"/>
        </w:rPr>
        <w:t>Я. Писаренко</w:t>
      </w: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15" w:rsidRDefault="00DB3E15" w:rsidP="00DB3E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F16" w:rsidRPr="00DB3E15" w:rsidRDefault="00DB3E15" w:rsidP="00DB3E15"/>
    <w:sectPr w:rsidR="003B4F16" w:rsidRPr="00DB3E15" w:rsidSect="00C9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3E15"/>
    <w:rsid w:val="002B2E4E"/>
    <w:rsid w:val="005B6F5C"/>
    <w:rsid w:val="00C943FB"/>
    <w:rsid w:val="00DB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,No Spacing1,No Spacing"/>
    <w:link w:val="a4"/>
    <w:uiPriority w:val="1"/>
    <w:qFormat/>
    <w:rsid w:val="00DB3E1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1"/>
    <w:locked/>
    <w:rsid w:val="00DB3E15"/>
    <w:rPr>
      <w:rFonts w:eastAsiaTheme="minorEastAsia"/>
      <w:lang w:eastAsia="ru-RU"/>
    </w:rPr>
  </w:style>
  <w:style w:type="character" w:styleId="a5">
    <w:name w:val="Hyperlink"/>
    <w:unhideWhenUsed/>
    <w:rsid w:val="00DB3E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3064552/b708a34d629121170cc7e3ed5b1593ac/" TargetMode="External"/><Relationship Id="rId4" Type="http://schemas.openxmlformats.org/officeDocument/2006/relationships/hyperlink" Target="https://base.garant.ru/73064552/b708a34d629121170cc7e3ed5b1593a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2024-08-20T02:44:00Z</dcterms:created>
  <dcterms:modified xsi:type="dcterms:W3CDTF">2024-08-20T02:45:00Z</dcterms:modified>
</cp:coreProperties>
</file>