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95" w:rsidRDefault="00E05895" w:rsidP="00E058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ФЕДОРОВСКОГО СЕЛЬСОВЕТА</w:t>
      </w:r>
    </w:p>
    <w:p w:rsidR="00E05895" w:rsidRDefault="00E05895" w:rsidP="00E05895">
      <w:pPr>
        <w:spacing w:after="0"/>
        <w:ind w:left="1416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E05895" w:rsidRDefault="00E05895" w:rsidP="00E05895">
      <w:pPr>
        <w:spacing w:after="0"/>
        <w:ind w:left="1416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5895" w:rsidRDefault="00E05895" w:rsidP="00E05895">
      <w:pPr>
        <w:spacing w:after="0"/>
        <w:ind w:left="1416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П О С Т А Н О В Л Е Н И Е</w:t>
      </w:r>
    </w:p>
    <w:p w:rsidR="00E05895" w:rsidRDefault="00E05895" w:rsidP="00E05895">
      <w:pPr>
        <w:spacing w:after="0"/>
        <w:ind w:left="1416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5895" w:rsidRDefault="00E05895" w:rsidP="00E0589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01.03.2024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Федоровка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№ 11</w:t>
      </w:r>
    </w:p>
    <w:p w:rsidR="00E05895" w:rsidRDefault="00E05895" w:rsidP="00E05895">
      <w:pPr>
        <w:tabs>
          <w:tab w:val="left" w:pos="142"/>
          <w:tab w:val="left" w:pos="1134"/>
        </w:tabs>
        <w:ind w:left="1416" w:hanging="993"/>
      </w:pPr>
    </w:p>
    <w:p w:rsidR="00E05895" w:rsidRPr="00CC5E63" w:rsidRDefault="00E05895" w:rsidP="00E05895">
      <w:pPr>
        <w:pStyle w:val="30"/>
        <w:shd w:val="clear" w:color="auto" w:fill="auto"/>
        <w:spacing w:after="0" w:line="298" w:lineRule="exact"/>
        <w:ind w:left="20"/>
        <w:jc w:val="center"/>
        <w:rPr>
          <w:sz w:val="28"/>
          <w:szCs w:val="28"/>
        </w:rPr>
      </w:pPr>
      <w:r w:rsidRPr="00CC5E63">
        <w:rPr>
          <w:sz w:val="28"/>
          <w:szCs w:val="28"/>
        </w:rPr>
        <w:t xml:space="preserve">Об утверждении муниципальной программы </w:t>
      </w:r>
      <w:r w:rsidRPr="00CC5E63">
        <w:rPr>
          <w:sz w:val="28"/>
          <w:szCs w:val="28"/>
        </w:rPr>
        <w:br/>
        <w:t>«Использование и охрана земель на территории Федоровского  сельсовета Северного  района Новосибирской области</w:t>
      </w:r>
    </w:p>
    <w:p w:rsidR="00E05895" w:rsidRPr="00CC5E63" w:rsidRDefault="00E05895" w:rsidP="00E05895">
      <w:pPr>
        <w:pStyle w:val="30"/>
        <w:shd w:val="clear" w:color="auto" w:fill="auto"/>
        <w:spacing w:after="0" w:line="298" w:lineRule="exact"/>
        <w:ind w:left="20"/>
        <w:jc w:val="center"/>
        <w:rPr>
          <w:sz w:val="28"/>
          <w:szCs w:val="28"/>
        </w:rPr>
      </w:pPr>
      <w:r w:rsidRPr="00CC5E63">
        <w:rPr>
          <w:sz w:val="28"/>
          <w:szCs w:val="28"/>
        </w:rPr>
        <w:t>на 2024 – 2026 годы»</w:t>
      </w:r>
    </w:p>
    <w:p w:rsidR="00E05895" w:rsidRDefault="00E05895" w:rsidP="00E05895">
      <w:pPr>
        <w:pStyle w:val="30"/>
        <w:shd w:val="clear" w:color="auto" w:fill="auto"/>
        <w:spacing w:after="176" w:line="298" w:lineRule="exact"/>
        <w:ind w:left="20"/>
        <w:jc w:val="center"/>
        <w:rPr>
          <w:b w:val="0"/>
          <w:sz w:val="28"/>
          <w:szCs w:val="28"/>
        </w:rPr>
      </w:pPr>
    </w:p>
    <w:p w:rsidR="00E05895" w:rsidRDefault="00E05895" w:rsidP="00E05895">
      <w:pPr>
        <w:pStyle w:val="40"/>
        <w:shd w:val="clear" w:color="auto" w:fill="auto"/>
        <w:spacing w:before="0" w:after="0"/>
        <w:ind w:firstLine="8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11, 13 Земельного Кодекса Российской Федерации, Федеральным законом от 6 октября 2003 года № 131-ФЗ «Об общих принципах местного самоуправления в Российской Федерации», руководствуясь Уставом сельского поселения Федоровского  сельсовета  Северного муниципального  района Новосибирской области, администрация Федоровского  сельсовета  Северного  района Новосибирской области,</w:t>
      </w:r>
    </w:p>
    <w:p w:rsidR="00E05895" w:rsidRDefault="00E05895" w:rsidP="00E05895">
      <w:pPr>
        <w:pStyle w:val="30"/>
        <w:shd w:val="clear" w:color="auto" w:fill="auto"/>
        <w:tabs>
          <w:tab w:val="left" w:pos="6600"/>
        </w:tabs>
        <w:spacing w:after="0" w:line="24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ПОСТАНОВЛЯЕТ:</w:t>
      </w:r>
      <w:r>
        <w:rPr>
          <w:b w:val="0"/>
          <w:sz w:val="28"/>
          <w:szCs w:val="28"/>
        </w:rPr>
        <w:tab/>
      </w:r>
    </w:p>
    <w:p w:rsidR="00E05895" w:rsidRDefault="00E05895" w:rsidP="00E05895">
      <w:pPr>
        <w:pStyle w:val="40"/>
        <w:shd w:val="clear" w:color="auto" w:fill="auto"/>
        <w:tabs>
          <w:tab w:val="left" w:pos="1436"/>
        </w:tabs>
        <w:spacing w:before="0"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1.Утвердить муниципальную программу «Использование и охрана земель на территории Федоровского  сельсовета  Северного  района Новосибирской области на 2024-2026 годы».</w:t>
      </w:r>
    </w:p>
    <w:p w:rsidR="00E05895" w:rsidRDefault="00E05895" w:rsidP="00E0589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>
        <w:rPr>
          <w:rFonts w:ascii="Times New Roman" w:hAnsi="Times New Roman"/>
          <w:color w:val="000000" w:themeColor="text1"/>
          <w:sz w:val="28"/>
        </w:rPr>
        <w:t>Разместить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настоящее  постановление на официальном сайте администрации  Федоровского сельсовета Северного района Новосибирской области и опубликовать в периодическом печатном издании «Вестник Федоровского сельсовета»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05895" w:rsidRDefault="00E05895" w:rsidP="00E05895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E05895" w:rsidRDefault="00E05895" w:rsidP="00E05895">
      <w:pPr>
        <w:widowControl w:val="0"/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/>
          <w:sz w:val="28"/>
          <w:szCs w:val="28"/>
        </w:rPr>
      </w:pPr>
    </w:p>
    <w:p w:rsidR="00E05895" w:rsidRDefault="00E05895" w:rsidP="00E05895">
      <w:pPr>
        <w:widowControl w:val="0"/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Федоровского сельсовета</w:t>
      </w:r>
    </w:p>
    <w:p w:rsidR="00E05895" w:rsidRDefault="00E05895" w:rsidP="00E05895">
      <w:pPr>
        <w:widowControl w:val="0"/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</w:t>
      </w:r>
    </w:p>
    <w:p w:rsidR="00E05895" w:rsidRDefault="00E05895" w:rsidP="00E05895">
      <w:pPr>
        <w:widowControl w:val="0"/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В.Я. Писаренко</w:t>
      </w:r>
    </w:p>
    <w:p w:rsidR="00E05895" w:rsidRDefault="00E05895" w:rsidP="00E05895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5895" w:rsidRDefault="00E05895" w:rsidP="00E058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895" w:rsidRDefault="00E05895" w:rsidP="00E058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895" w:rsidRDefault="00E05895" w:rsidP="00E05895">
      <w:pPr>
        <w:rPr>
          <w:rFonts w:ascii="Times New Roman" w:hAnsi="Times New Roman" w:cs="Times New Roman"/>
          <w:sz w:val="28"/>
          <w:szCs w:val="28"/>
        </w:rPr>
      </w:pPr>
    </w:p>
    <w:p w:rsidR="00E05895" w:rsidRDefault="00E05895" w:rsidP="00E05895">
      <w:pPr>
        <w:rPr>
          <w:rFonts w:ascii="Times New Roman" w:hAnsi="Times New Roman" w:cs="Times New Roman"/>
          <w:sz w:val="28"/>
          <w:szCs w:val="28"/>
        </w:rPr>
      </w:pPr>
    </w:p>
    <w:p w:rsidR="00E05895" w:rsidRDefault="00E05895" w:rsidP="00E05895">
      <w:pPr>
        <w:rPr>
          <w:rFonts w:ascii="Times New Roman" w:hAnsi="Times New Roman" w:cs="Times New Roman"/>
          <w:sz w:val="28"/>
          <w:szCs w:val="28"/>
        </w:rPr>
      </w:pPr>
    </w:p>
    <w:p w:rsidR="00E05895" w:rsidRDefault="00E05895" w:rsidP="00E05895">
      <w:pPr>
        <w:pStyle w:val="40"/>
        <w:shd w:val="clear" w:color="auto" w:fill="auto"/>
        <w:spacing w:before="0" w:after="0" w:line="240" w:lineRule="auto"/>
        <w:ind w:left="660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УТВЕРЖДЕНА</w:t>
      </w:r>
      <w:proofErr w:type="gramEnd"/>
      <w:r>
        <w:rPr>
          <w:sz w:val="28"/>
          <w:szCs w:val="28"/>
        </w:rPr>
        <w:t xml:space="preserve"> Постановлением администрации  Федоровского сельсовета </w:t>
      </w:r>
    </w:p>
    <w:p w:rsidR="00E05895" w:rsidRDefault="00E05895" w:rsidP="00E05895">
      <w:pPr>
        <w:pStyle w:val="40"/>
        <w:shd w:val="clear" w:color="auto" w:fill="auto"/>
        <w:spacing w:before="0" w:after="0" w:line="240" w:lineRule="auto"/>
        <w:ind w:left="6600"/>
        <w:jc w:val="right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</w:t>
      </w:r>
    </w:p>
    <w:p w:rsidR="00E05895" w:rsidRDefault="00E05895" w:rsidP="00E05895">
      <w:pPr>
        <w:pStyle w:val="40"/>
        <w:shd w:val="clear" w:color="auto" w:fill="auto"/>
        <w:spacing w:before="0" w:after="0" w:line="240" w:lineRule="auto"/>
        <w:ind w:left="6600"/>
        <w:jc w:val="right"/>
        <w:rPr>
          <w:sz w:val="28"/>
          <w:szCs w:val="28"/>
        </w:rPr>
      </w:pPr>
      <w:r>
        <w:rPr>
          <w:sz w:val="28"/>
          <w:szCs w:val="28"/>
        </w:rPr>
        <w:t>от    01.03.2024 г. № 11</w:t>
      </w: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  <w:r>
        <w:rPr>
          <w:b w:val="0"/>
        </w:rPr>
        <w:t>МУНИЦИПАЛЬНАЯ ПРОГРАММА</w:t>
      </w:r>
      <w:r>
        <w:rPr>
          <w:b w:val="0"/>
        </w:rPr>
        <w:br/>
      </w:r>
      <w:r>
        <w:rPr>
          <w:b w:val="0"/>
        </w:rPr>
        <w:br/>
        <w:t>«Использование и охрана земель на территории</w:t>
      </w:r>
      <w:r>
        <w:rPr>
          <w:b w:val="0"/>
        </w:rPr>
        <w:br/>
      </w:r>
      <w:r>
        <w:rPr>
          <w:rFonts w:eastAsiaTheme="minorEastAsia" w:cstheme="minorBidi"/>
          <w:b w:val="0"/>
          <w:color w:val="000000" w:themeColor="text1"/>
          <w:szCs w:val="22"/>
        </w:rPr>
        <w:t xml:space="preserve">Федоровского сельсовета Северного района </w:t>
      </w:r>
      <w:r>
        <w:rPr>
          <w:b w:val="0"/>
        </w:rPr>
        <w:t>Новосибирской  области</w:t>
      </w:r>
      <w:r>
        <w:rPr>
          <w:b w:val="0"/>
        </w:rPr>
        <w:br/>
        <w:t>на 2024 - 2026 годы»</w:t>
      </w:r>
      <w:r>
        <w:rPr>
          <w:b w:val="0"/>
        </w:rPr>
        <w:br/>
      </w: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  <w:r>
        <w:rPr>
          <w:b w:val="0"/>
        </w:rPr>
        <w:t>2024 г.</w:t>
      </w:r>
      <w:bookmarkStart w:id="0" w:name="bookmark2"/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p w:rsidR="00E05895" w:rsidRDefault="00E05895" w:rsidP="00E05895">
      <w:pPr>
        <w:pStyle w:val="60"/>
        <w:shd w:val="clear" w:color="auto" w:fill="auto"/>
        <w:spacing w:before="0" w:after="0"/>
        <w:rPr>
          <w:b w:val="0"/>
        </w:rPr>
      </w:pPr>
    </w:p>
    <w:bookmarkEnd w:id="0"/>
    <w:p w:rsidR="00E05895" w:rsidRDefault="00E05895" w:rsidP="00E0589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МУНИЦИПАЛЬНАЯ ПРОГРАММА</w:t>
      </w:r>
    </w:p>
    <w:p w:rsidR="00E05895" w:rsidRDefault="00E05895" w:rsidP="00E0589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"ИСПОЛЬЗОВАНИЕ И ОХРАНА ЗЕМЕЛЬ НА ТЕРРИТОРИИ ФЕДОРОВСКОГО  СЕЛЬСОВЕТА СЕВЕРНОГО РАЙОНА НОВОСИБИРСКОЙ ОБЛАСТИ</w:t>
      </w:r>
    </w:p>
    <w:p w:rsidR="00E05895" w:rsidRDefault="00E05895" w:rsidP="00E0589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2024 – 2026 ГОДЫ»</w:t>
      </w:r>
    </w:p>
    <w:p w:rsidR="00E05895" w:rsidRDefault="00E05895" w:rsidP="00E0589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05895" w:rsidRDefault="00E05895" w:rsidP="00E0589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программы</w:t>
      </w:r>
    </w:p>
    <w:p w:rsidR="00E05895" w:rsidRDefault="00E05895" w:rsidP="00E05895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Arial Unicode MS"/>
          <w:sz w:val="28"/>
          <w:szCs w:val="28"/>
        </w:rPr>
      </w:pPr>
    </w:p>
    <w:tbl>
      <w:tblPr>
        <w:tblW w:w="102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826"/>
        <w:gridCol w:w="6374"/>
      </w:tblGrid>
      <w:tr w:rsidR="00E05895" w:rsidTr="002F56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Наименование муниципальной Программы      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«Использование и охрана земель на территории Федоровского сельсовета Северного района Новосибирской области на 2024 – 2026 годы» (далее – Программа)</w:t>
            </w:r>
          </w:p>
        </w:tc>
      </w:tr>
      <w:tr w:rsidR="00E05895" w:rsidTr="002F56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муниципальной Программы    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Земельный кодекс РФ от 25.10.2011 № 136-ФЗ, Федеральный закон «Об общих принципах организации местного самоуправления в РФ» от 06.10.2003 года № 131-ФЗ</w:t>
            </w:r>
          </w:p>
        </w:tc>
      </w:tr>
      <w:tr w:rsidR="00E05895" w:rsidTr="002F56D5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Заказчик муниципальной Программы      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администрация Федоровского сельсовета Северного района Новосибирской области</w:t>
            </w:r>
          </w:p>
        </w:tc>
      </w:tr>
      <w:tr w:rsidR="00E05895" w:rsidTr="002F56D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Основной разработчик муниципальной Программы          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администрация Федоровского сельсовета Северного района Новосибирской области</w:t>
            </w:r>
          </w:p>
        </w:tc>
      </w:tr>
      <w:tr w:rsidR="00E05895" w:rsidTr="002F56D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Исполнитель муниципальной Программы      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администрация Федоровского сельсовета Северного района Новосибирской области</w:t>
            </w:r>
          </w:p>
        </w:tc>
      </w:tr>
      <w:tr w:rsidR="00E05895" w:rsidTr="002F56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Цели Программы     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цель программы </w:t>
            </w:r>
            <w:proofErr w:type="gramStart"/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использования и охраны земель на территории Федоровского  сельсовета Северного района Новосибирской области</w:t>
            </w:r>
          </w:p>
        </w:tc>
      </w:tr>
      <w:tr w:rsidR="00E05895" w:rsidTr="002F56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- оптимизация деятельности в сфере обращения с отходами производства и потребления;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использования и охраны земель;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- сохранение и восстановление зеленых насаждений,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- проведение инвентаризации земель,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предотвращение и ликвидация загрязнения,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истощения, деградации, порчи, уничтожения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земель и почв и иного негативного воздействия </w:t>
            </w:r>
            <w:proofErr w:type="gramStart"/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</w:t>
            </w:r>
            <w:proofErr w:type="gramEnd"/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земли и почвы.</w:t>
            </w:r>
          </w:p>
        </w:tc>
      </w:tr>
      <w:tr w:rsidR="00E05895" w:rsidTr="002F56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количество принятых муниципальных нормативных правовых актов, направленных на </w:t>
            </w:r>
            <w:r w:rsidRPr="005F63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охрану и использование земель;</w:t>
            </w:r>
          </w:p>
          <w:p w:rsidR="00E05895" w:rsidRPr="005F63B7" w:rsidRDefault="00E05895" w:rsidP="002F56D5">
            <w:pPr>
              <w:pStyle w:val="a4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количество проведенных мероприятий по вопросам охраны земель;</w:t>
            </w:r>
          </w:p>
          <w:p w:rsidR="00E05895" w:rsidRPr="005F63B7" w:rsidRDefault="00E05895" w:rsidP="002F56D5">
            <w:pPr>
              <w:pStyle w:val="a4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sz w:val="28"/>
                <w:szCs w:val="28"/>
              </w:rPr>
              <w:t>- эффективное использование земель;</w:t>
            </w:r>
          </w:p>
          <w:p w:rsidR="00E05895" w:rsidRPr="005F63B7" w:rsidRDefault="00E05895" w:rsidP="002F56D5">
            <w:pPr>
              <w:pStyle w:val="a4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площадь убранной территории к общей площади населенного пункта;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 количество размещенных на официальном сайте администрации информационных материалов по благоустройству территории.</w:t>
            </w:r>
          </w:p>
        </w:tc>
      </w:tr>
      <w:tr w:rsidR="00E05895" w:rsidTr="002F56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Сроки (этапы) реализации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2024 - 2026 годы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05895" w:rsidTr="002F56D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Объемы и источники финансирования муниципальной Программы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местного бюджета: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sz w:val="28"/>
                <w:szCs w:val="28"/>
              </w:rPr>
              <w:t>1500,00  руб.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sz w:val="28"/>
                <w:szCs w:val="28"/>
              </w:rPr>
              <w:t>2024 -500,00 руб.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sz w:val="28"/>
                <w:szCs w:val="28"/>
              </w:rPr>
              <w:t>2025-500,00  руб.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2026 -500,00 руб.</w:t>
            </w:r>
          </w:p>
        </w:tc>
      </w:tr>
      <w:tr w:rsidR="00E05895" w:rsidTr="002F56D5">
        <w:trPr>
          <w:trHeight w:val="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Ожидаемые результаты       реализации муниципальной Программы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5F63B7">
              <w:rPr>
                <w:rFonts w:ascii="Times New Roman" w:eastAsia="Times New Roman" w:hAnsi="Times New Roman" w:cs="Times New Roman"/>
                <w:sz w:val="28"/>
                <w:szCs w:val="28"/>
              </w:rPr>
              <w:t>- благоустройство населенного пункта;</w:t>
            </w:r>
          </w:p>
          <w:p w:rsidR="00E05895" w:rsidRPr="005F63B7" w:rsidRDefault="00E05895" w:rsidP="002F56D5">
            <w:pPr>
              <w:pStyle w:val="a4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- упорядочение землепользования;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-  эффективное использование и охрана земель,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- восстановление нарушенных земель и повышению экологической безопасности населения и качества его жизни.</w:t>
            </w:r>
          </w:p>
        </w:tc>
      </w:tr>
    </w:tbl>
    <w:p w:rsidR="00E05895" w:rsidRDefault="00E05895" w:rsidP="00E05895">
      <w:pPr>
        <w:autoSpaceDE w:val="0"/>
        <w:autoSpaceDN w:val="0"/>
        <w:adjustRightInd w:val="0"/>
        <w:jc w:val="center"/>
        <w:rPr>
          <w:rFonts w:ascii="Times New Roman" w:hAnsi="Times New Roman" w:cs="Arial Unicode MS"/>
          <w:color w:val="000000"/>
          <w:sz w:val="28"/>
          <w:szCs w:val="28"/>
          <w:lang w:bidi="ru-RU"/>
        </w:rPr>
      </w:pPr>
    </w:p>
    <w:p w:rsidR="00E05895" w:rsidRDefault="00E05895" w:rsidP="00E05895">
      <w:pPr>
        <w:pStyle w:val="20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E05895" w:rsidRDefault="00E05895" w:rsidP="00E0589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I. Содержание проблемы, обоснование необходимости ее решения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Использование значительных объемов земельного фонда в различных </w:t>
      </w:r>
      <w:r>
        <w:rPr>
          <w:sz w:val="28"/>
          <w:szCs w:val="28"/>
        </w:rPr>
        <w:lastRenderedPageBreak/>
        <w:t>целях накладывает определенные обязательства по сохранению природной цело</w:t>
      </w:r>
      <w:r>
        <w:rPr>
          <w:rStyle w:val="214pt"/>
        </w:rPr>
        <w:t>с</w:t>
      </w:r>
      <w:r>
        <w:rPr>
          <w:sz w:val="28"/>
          <w:szCs w:val="28"/>
        </w:rPr>
        <w:t>тности всех звеньев экосистемы окружающей среды. В природе все взаимосвя</w:t>
      </w:r>
      <w:r>
        <w:rPr>
          <w:rStyle w:val="214pt"/>
        </w:rPr>
        <w:t>з</w:t>
      </w:r>
      <w:r>
        <w:rPr>
          <w:sz w:val="28"/>
          <w:szCs w:val="28"/>
        </w:rPr>
        <w:t>ано. Поэтому нарушение правильного функционирования одного из звеньев, будь то лес, животный мир, земля, ведет к дисбалансу и нарушению целостно</w:t>
      </w:r>
      <w:r>
        <w:rPr>
          <w:rStyle w:val="214pt"/>
        </w:rPr>
        <w:t>с</w:t>
      </w:r>
      <w:r>
        <w:rPr>
          <w:sz w:val="28"/>
          <w:szCs w:val="28"/>
        </w:rPr>
        <w:t>ти экосистемы. Территории природного комплекса - лесные массивы, водные ландшафты, овражные комплексы, озелененные пространства природоохран</w:t>
      </w:r>
      <w:r w:rsidRPr="0020714A">
        <w:rPr>
          <w:rStyle w:val="214pt"/>
        </w:rPr>
        <w:t>н</w:t>
      </w:r>
      <w:r>
        <w:rPr>
          <w:sz w:val="28"/>
          <w:szCs w:val="28"/>
        </w:rPr>
        <w:t>ые зоны и другие выполняют важнейшую роль в решении задач обеспечения условий устойчивого развития.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580"/>
        <w:jc w:val="left"/>
        <w:rPr>
          <w:sz w:val="28"/>
          <w:szCs w:val="28"/>
        </w:rPr>
      </w:pP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>
        <w:rPr>
          <w:sz w:val="28"/>
          <w:szCs w:val="28"/>
        </w:rPr>
        <w:t>Программа «Использование и охрана земель на территории Федоровского  сельсовета Северного района Новосибирской области на 2024 - 2026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Охрана земель только тогда может быть эффективной, когда обеспечивается рациональное землепользование.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460"/>
        <w:rPr>
          <w:sz w:val="28"/>
          <w:szCs w:val="28"/>
        </w:rPr>
      </w:pPr>
      <w:r>
        <w:rPr>
          <w:sz w:val="28"/>
          <w:szCs w:val="28"/>
        </w:rPr>
        <w:t xml:space="preserve">Проблемы устойчивого социально-экономического развития Федоровского сельсовета Северного района Новосибирской области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только ныне живущих людей, но и будущих поколений.</w:t>
      </w:r>
    </w:p>
    <w:p w:rsidR="00E05895" w:rsidRDefault="00E05895" w:rsidP="00E05895">
      <w:pPr>
        <w:autoSpaceDE w:val="0"/>
        <w:spacing w:line="29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Федоровского сельсовета Северного района Новосибирской области имеются земельные участки для различного разрешенного использования.</w:t>
      </w:r>
    </w:p>
    <w:p w:rsidR="00E05895" w:rsidRDefault="00E05895" w:rsidP="00E05895">
      <w:pPr>
        <w:autoSpaceDE w:val="0"/>
        <w:spacing w:line="29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E05895" w:rsidRDefault="00E05895" w:rsidP="00E05895">
      <w:pPr>
        <w:autoSpaceDE w:val="0"/>
        <w:spacing w:line="29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личными подсобными хозяйствами.</w:t>
      </w:r>
    </w:p>
    <w:p w:rsidR="00E05895" w:rsidRDefault="00E05895" w:rsidP="00E05895">
      <w:pPr>
        <w:autoSpaceDE w:val="0"/>
        <w:spacing w:line="29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Экологическое состояние земель в среднем хорошее.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460"/>
        <w:rPr>
          <w:sz w:val="28"/>
          <w:szCs w:val="28"/>
          <w:lang w:bidi="ru-RU"/>
        </w:rPr>
      </w:pPr>
    </w:p>
    <w:p w:rsidR="00E05895" w:rsidRDefault="00E05895" w:rsidP="00E05895">
      <w:pPr>
        <w:ind w:firstLine="567"/>
        <w:jc w:val="center"/>
        <w:rPr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 II. Цели и задачи, целевые показатели программы, сроки и этапы её реализации.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Охрана земель включает систему правовых мер, организационных, экономических и других мероприятий, направленных на рациональное </w:t>
      </w:r>
      <w:r>
        <w:rPr>
          <w:sz w:val="28"/>
          <w:szCs w:val="28"/>
        </w:rPr>
        <w:lastRenderedPageBreak/>
        <w:t>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Основная цель программы – повышение эффективности использования и охраны земель на территории   Федоровского сельсовета Северного района Новосибирской области.</w:t>
      </w:r>
    </w:p>
    <w:p w:rsidR="00E05895" w:rsidRPr="005F63B7" w:rsidRDefault="00E05895" w:rsidP="00E058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>Для достижения поставленной цели предполагается решение следующих задач:</w:t>
      </w:r>
    </w:p>
    <w:p w:rsidR="00E05895" w:rsidRPr="005F63B7" w:rsidRDefault="00E05895" w:rsidP="00E05895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" w:name="bookmark6"/>
      <w:r w:rsidRPr="005F63B7">
        <w:rPr>
          <w:rFonts w:ascii="Times New Roman" w:hAnsi="Times New Roman" w:cs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:rsidR="00E05895" w:rsidRPr="005F63B7" w:rsidRDefault="00E05895" w:rsidP="00E058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и охраны земель;</w:t>
      </w:r>
    </w:p>
    <w:p w:rsidR="00E05895" w:rsidRPr="005F63B7" w:rsidRDefault="00E05895" w:rsidP="00E058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>- сохранение и восстановление зеленых насаждений,</w:t>
      </w:r>
    </w:p>
    <w:p w:rsidR="00E05895" w:rsidRPr="005F63B7" w:rsidRDefault="00E05895" w:rsidP="00E058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>- проведение инвентаризации земель,</w:t>
      </w:r>
    </w:p>
    <w:p w:rsidR="00E05895" w:rsidRPr="005F63B7" w:rsidRDefault="00E05895" w:rsidP="00E058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>- предотвращение и ликвидация загрязнения,</w:t>
      </w:r>
    </w:p>
    <w:p w:rsidR="00E05895" w:rsidRPr="005F63B7" w:rsidRDefault="00E05895" w:rsidP="00E058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>истощения, деградации, порчи, уничтожения</w:t>
      </w:r>
    </w:p>
    <w:p w:rsidR="00E05895" w:rsidRPr="005F63B7" w:rsidRDefault="00E05895" w:rsidP="00E058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 xml:space="preserve">земель и почв и иного негативного воздействия </w:t>
      </w:r>
      <w:proofErr w:type="gramStart"/>
      <w:r w:rsidRPr="005F63B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05895" w:rsidRPr="005F63B7" w:rsidRDefault="00E05895" w:rsidP="00E058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>земли и почвы.</w:t>
      </w:r>
    </w:p>
    <w:p w:rsidR="00E05895" w:rsidRDefault="00E05895" w:rsidP="00E0589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целевых показателей Программы:</w:t>
      </w:r>
    </w:p>
    <w:p w:rsidR="00E05895" w:rsidRDefault="00E05895" w:rsidP="00E0589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9531" w:type="dxa"/>
        <w:tblInd w:w="6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52" w:type="dxa"/>
        </w:tblCellMar>
        <w:tblLook w:val="04A0"/>
      </w:tblPr>
      <w:tblGrid>
        <w:gridCol w:w="590"/>
        <w:gridCol w:w="4480"/>
        <w:gridCol w:w="1472"/>
        <w:gridCol w:w="987"/>
        <w:gridCol w:w="891"/>
        <w:gridCol w:w="1111"/>
      </w:tblGrid>
      <w:tr w:rsidR="00E05895" w:rsidTr="002F56D5">
        <w:tc>
          <w:tcPr>
            <w:tcW w:w="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 и показателя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</w:tr>
      <w:tr w:rsidR="00E05895" w:rsidTr="002F56D5">
        <w:trPr>
          <w:trHeight w:val="1633"/>
        </w:trPr>
        <w:tc>
          <w:tcPr>
            <w:tcW w:w="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муниципальных нормативных правовых актов поселения, направленных на охрану земель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895" w:rsidTr="002F56D5">
        <w:tc>
          <w:tcPr>
            <w:tcW w:w="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по вопросам охраны земель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895" w:rsidTr="002F56D5">
        <w:tc>
          <w:tcPr>
            <w:tcW w:w="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земель</w:t>
            </w:r>
          </w:p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05895" w:rsidTr="002F56D5">
        <w:tc>
          <w:tcPr>
            <w:tcW w:w="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площадь убранной территории к общей площади населенного пункта.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05895" w:rsidTr="002F56D5">
        <w:tc>
          <w:tcPr>
            <w:tcW w:w="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на официальном сайте администрации и на информационных стендах  информационных материалов по благоустройству территории, разъяснений земельного законодательства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E05895" w:rsidRPr="005F63B7" w:rsidRDefault="00E05895" w:rsidP="002F56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05895" w:rsidRDefault="00E05895" w:rsidP="00E0589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Сроки и этапы реализации Программы</w:t>
      </w:r>
    </w:p>
    <w:p w:rsidR="00E05895" w:rsidRDefault="00E05895" w:rsidP="00E05895">
      <w:pPr>
        <w:ind w:firstLine="567"/>
        <w:jc w:val="center"/>
        <w:rPr>
          <w:rFonts w:eastAsiaTheme="minorHAnsi"/>
          <w:color w:val="00000A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реализуется в один этап 2024-2026 годы.</w:t>
      </w:r>
    </w:p>
    <w:p w:rsidR="00E05895" w:rsidRDefault="00E05895" w:rsidP="00E0589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Раздел III. Перечень мероприятий Программы</w:t>
      </w:r>
    </w:p>
    <w:p w:rsidR="00E05895" w:rsidRDefault="00E05895" w:rsidP="00E05895">
      <w:pPr>
        <w:ind w:firstLine="567"/>
        <w:jc w:val="both"/>
        <w:rPr>
          <w:rFonts w:eastAsiaTheme="minorHAnsi"/>
          <w:color w:val="00000A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Настоящая Программа включает мероприятия (приложение №1 к Программе) по приоритетным направлениям в сфере по охране земель в администрации Федоровского сельсовета Северного района Новосибирской области.</w:t>
      </w:r>
    </w:p>
    <w:p w:rsidR="00E05895" w:rsidRDefault="00E05895" w:rsidP="00E0589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IV. Ресурсное обеспечение Программы</w:t>
      </w:r>
    </w:p>
    <w:p w:rsidR="00E05895" w:rsidRDefault="00E05895" w:rsidP="00E058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местного бюджета.</w:t>
      </w:r>
    </w:p>
    <w:p w:rsidR="00E05895" w:rsidRDefault="00E05895" w:rsidP="00E05895">
      <w:pPr>
        <w:ind w:firstLine="567"/>
        <w:jc w:val="both"/>
        <w:rPr>
          <w:rFonts w:eastAsiaTheme="minorHAnsi"/>
          <w:color w:val="00000A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в 2024-2026 годах за счет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средств бюджета администрации Федоровского сельсовета Северного района Новосибирской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 1500,00 руб.</w:t>
      </w:r>
    </w:p>
    <w:p w:rsidR="00E05895" w:rsidRDefault="00E05895" w:rsidP="00E05895">
      <w:pPr>
        <w:ind w:firstLine="567"/>
        <w:jc w:val="both"/>
        <w:rPr>
          <w:rFonts w:eastAsiaTheme="minorHAnsi"/>
          <w:color w:val="00000A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Прогнозируемые объемы финансирования мероприятий Программы уточняются ежегодно при формировании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бюджета администрации Федоровского  сельсовета Северного района Новосибирской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E05895" w:rsidRDefault="00E05895" w:rsidP="00E058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Ресурсное обеспечение реализации Программы представлено в приложении № 1 к настоящей Программе.</w:t>
      </w:r>
    </w:p>
    <w:p w:rsidR="00E05895" w:rsidRDefault="00E05895" w:rsidP="00E058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895" w:rsidRDefault="00E05895" w:rsidP="00E05895">
      <w:pPr>
        <w:pStyle w:val="20"/>
        <w:keepNext/>
        <w:keepLines/>
        <w:shd w:val="clear" w:color="auto" w:fill="auto"/>
        <w:spacing w:line="240" w:lineRule="auto"/>
        <w:ind w:left="20"/>
        <w:rPr>
          <w:sz w:val="28"/>
          <w:szCs w:val="28"/>
          <w:lang w:bidi="ru-RU"/>
        </w:rPr>
      </w:pPr>
      <w:bookmarkStart w:id="2" w:name="bookmark7"/>
      <w:r>
        <w:rPr>
          <w:sz w:val="28"/>
          <w:szCs w:val="28"/>
        </w:rPr>
        <w:t xml:space="preserve"> Механизм реализации Программы</w:t>
      </w:r>
      <w:bookmarkEnd w:id="2"/>
    </w:p>
    <w:p w:rsidR="00E05895" w:rsidRDefault="00E05895" w:rsidP="00E05895">
      <w:pPr>
        <w:pStyle w:val="20"/>
        <w:keepNext/>
        <w:keepLines/>
        <w:shd w:val="clear" w:color="auto" w:fill="auto"/>
        <w:spacing w:line="240" w:lineRule="auto"/>
        <w:ind w:left="20"/>
        <w:rPr>
          <w:b w:val="0"/>
          <w:sz w:val="28"/>
          <w:szCs w:val="28"/>
        </w:rPr>
      </w:pP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460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осуществляется в соответствии с нормативно-правовым актом, регламентирующим механизм реализации данной муниципальной программы на территории администрации Федоровского сельсовета Северного района Новосибирской области.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460"/>
        <w:rPr>
          <w:sz w:val="28"/>
          <w:szCs w:val="28"/>
          <w:lang w:bidi="ru-RU"/>
        </w:rPr>
      </w:pPr>
      <w:r>
        <w:rPr>
          <w:sz w:val="28"/>
          <w:szCs w:val="28"/>
        </w:rPr>
        <w:t>Исполнители программы осуществляют: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460"/>
        <w:rPr>
          <w:sz w:val="28"/>
          <w:szCs w:val="28"/>
        </w:rPr>
      </w:pPr>
      <w:r>
        <w:rPr>
          <w:sz w:val="28"/>
          <w:szCs w:val="28"/>
        </w:rPr>
        <w:t>-нормативно-правовое и методическое обеспечение реализации Программы;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460"/>
        <w:rPr>
          <w:sz w:val="28"/>
          <w:szCs w:val="28"/>
        </w:rPr>
      </w:pPr>
      <w:r>
        <w:rPr>
          <w:sz w:val="28"/>
          <w:szCs w:val="28"/>
        </w:rPr>
        <w:t>-подготовку предложений по объемам и условиям предоставления средств бюджета для реализации программы;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460"/>
        <w:rPr>
          <w:sz w:val="28"/>
          <w:szCs w:val="28"/>
        </w:rPr>
      </w:pPr>
      <w:r>
        <w:rPr>
          <w:sz w:val="28"/>
          <w:szCs w:val="28"/>
        </w:rPr>
        <w:t>-организацию информационной и разъяснительной работы, направленной на освещение целей и задач Программы;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460"/>
        <w:rPr>
          <w:sz w:val="28"/>
          <w:szCs w:val="28"/>
        </w:rPr>
      </w:pPr>
      <w:r>
        <w:rPr>
          <w:sz w:val="28"/>
          <w:szCs w:val="28"/>
        </w:rPr>
        <w:t>-с целью охраны земель проводят инвентаризацию земель поселения.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460"/>
        <w:rPr>
          <w:sz w:val="28"/>
          <w:szCs w:val="28"/>
        </w:rPr>
      </w:pPr>
      <w:r>
        <w:rPr>
          <w:sz w:val="28"/>
          <w:szCs w:val="28"/>
        </w:rPr>
        <w:t xml:space="preserve">Инвентаризация земель проводится для предотвращения деградации, </w:t>
      </w:r>
      <w:r>
        <w:rPr>
          <w:sz w:val="28"/>
          <w:szCs w:val="28"/>
        </w:rPr>
        <w:lastRenderedPageBreak/>
        <w:t xml:space="preserve">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  </w:t>
      </w:r>
    </w:p>
    <w:p w:rsidR="00E05895" w:rsidRDefault="00E05895" w:rsidP="00E05895">
      <w:pPr>
        <w:pStyle w:val="20"/>
        <w:keepNext/>
        <w:keepLines/>
        <w:shd w:val="clear" w:color="auto" w:fill="auto"/>
        <w:spacing w:line="240" w:lineRule="auto"/>
        <w:rPr>
          <w:sz w:val="28"/>
          <w:szCs w:val="28"/>
          <w:lang w:bidi="ru-RU"/>
        </w:rPr>
      </w:pPr>
      <w:bookmarkStart w:id="3" w:name="bookmark10"/>
      <w:r>
        <w:rPr>
          <w:sz w:val="28"/>
          <w:szCs w:val="28"/>
        </w:rPr>
        <w:t>Ожидаемые результаты реализации муниципальной Программы</w:t>
      </w:r>
      <w:bookmarkEnd w:id="3"/>
    </w:p>
    <w:p w:rsidR="00E05895" w:rsidRDefault="00E05895" w:rsidP="00E05895">
      <w:pPr>
        <w:pStyle w:val="20"/>
        <w:keepNext/>
        <w:keepLines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620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и качества его жизни, повышению инвестиционной </w:t>
      </w:r>
      <w:proofErr w:type="gramStart"/>
      <w:r>
        <w:rPr>
          <w:sz w:val="28"/>
          <w:szCs w:val="28"/>
        </w:rPr>
        <w:t>привлекательности администрации Федоровского сельсовета Северного района Новосибирской области</w:t>
      </w:r>
      <w:proofErr w:type="gramEnd"/>
      <w:r>
        <w:rPr>
          <w:sz w:val="28"/>
          <w:szCs w:val="28"/>
        </w:rPr>
        <w:t>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ind w:firstLine="620"/>
        <w:rPr>
          <w:sz w:val="28"/>
          <w:szCs w:val="28"/>
        </w:rPr>
      </w:pPr>
      <w:r>
        <w:rPr>
          <w:sz w:val="28"/>
          <w:szCs w:val="28"/>
        </w:rPr>
        <w:t>В результате выполнения мероприятий Программы будет обеспечено:</w:t>
      </w:r>
    </w:p>
    <w:p w:rsidR="00E05895" w:rsidRDefault="00E05895" w:rsidP="00E05895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благоустройство населенных пунктов;</w:t>
      </w:r>
    </w:p>
    <w:p w:rsidR="00E05895" w:rsidRDefault="00E05895" w:rsidP="00E05895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улучшение качественных характеристик земель;</w:t>
      </w:r>
    </w:p>
    <w:p w:rsidR="00E05895" w:rsidRDefault="00E05895" w:rsidP="00E05895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эффективное использование и охрана земель.</w:t>
      </w:r>
    </w:p>
    <w:p w:rsidR="00E05895" w:rsidRDefault="00E05895" w:rsidP="00E05895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E05895" w:rsidRDefault="00E05895" w:rsidP="00E0589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 V. Оценка эффективности реализации Программы</w:t>
      </w:r>
    </w:p>
    <w:p w:rsidR="00E05895" w:rsidRDefault="00E05895" w:rsidP="00E05895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администрацией Федоровского сельсовета Северного  района  Новосибирской  области  ежегодно, в срок до 1 апреля  месяца, следующего за отчетным периодом в течение всего срока реализации Программы.</w:t>
      </w:r>
    </w:p>
    <w:p w:rsidR="00E05895" w:rsidRDefault="00E05895" w:rsidP="00E05895">
      <w:pPr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должна содержать общую оценку вклада Программы в социально-экономическое развитие Федоровского сельсовета Северного района  Новосибирской  области.</w:t>
      </w:r>
    </w:p>
    <w:p w:rsidR="00E05895" w:rsidRDefault="00E05895" w:rsidP="00E058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E05895" w:rsidRDefault="00E05895" w:rsidP="00E058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- повысить качество муниципальных правовых актов,</w:t>
      </w:r>
    </w:p>
    <w:p w:rsidR="00E05895" w:rsidRDefault="00E05895" w:rsidP="00E058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- повысить благоустройство населенных пунктов;</w:t>
      </w:r>
    </w:p>
    <w:p w:rsidR="00E05895" w:rsidRDefault="00E05895" w:rsidP="00E05895">
      <w:pPr>
        <w:ind w:firstLine="567"/>
        <w:jc w:val="both"/>
        <w:rPr>
          <w:rFonts w:eastAsiaTheme="minorHAnsi"/>
          <w:color w:val="00000A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-защитить и улучшить условия окружающей среды для обеспечения здоровья и благоприятных условий жизнедеятельности населения;</w:t>
      </w:r>
    </w:p>
    <w:p w:rsidR="00E05895" w:rsidRDefault="00E05895" w:rsidP="00E0589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- эффективно использовать земли.</w:t>
      </w:r>
    </w:p>
    <w:p w:rsidR="00E05895" w:rsidRDefault="00E05895" w:rsidP="00E05895">
      <w:pPr>
        <w:ind w:firstLine="64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05895" w:rsidRDefault="00E05895" w:rsidP="00E058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:rsidR="00E05895" w:rsidRDefault="00E05895" w:rsidP="00E05895">
      <w:pPr>
        <w:rPr>
          <w:rFonts w:ascii="Times New Roman" w:eastAsia="Times New Roman" w:hAnsi="Times New Roman" w:cs="Times New Roman"/>
          <w:sz w:val="28"/>
          <w:szCs w:val="28"/>
        </w:rPr>
        <w:sectPr w:rsidR="00E05895" w:rsidSect="00272E8C">
          <w:pgSz w:w="11900" w:h="16840"/>
          <w:pgMar w:top="1701" w:right="1134" w:bottom="851" w:left="1134" w:header="0" w:footer="6" w:gutter="0"/>
          <w:cols w:space="720"/>
          <w:docGrid w:linePitch="299"/>
        </w:sectPr>
      </w:pPr>
    </w:p>
    <w:p w:rsidR="00E05895" w:rsidRDefault="00E05895" w:rsidP="00E05895">
      <w:pPr>
        <w:ind w:firstLine="567"/>
        <w:jc w:val="center"/>
        <w:rPr>
          <w:rFonts w:ascii="Times New Roman" w:eastAsia="Times New Roman" w:hAnsi="Times New Roman" w:cs="Times New Roman"/>
        </w:rPr>
      </w:pPr>
    </w:p>
    <w:p w:rsidR="00E05895" w:rsidRPr="005F63B7" w:rsidRDefault="00E05895" w:rsidP="00E0589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05895" w:rsidRPr="005F63B7" w:rsidRDefault="00E05895" w:rsidP="00E0589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05895" w:rsidRPr="005F63B7" w:rsidRDefault="00E05895" w:rsidP="00E0589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5F63B7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E05895" w:rsidRPr="005F63B7" w:rsidRDefault="00E05895" w:rsidP="00E0589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E05895" w:rsidRPr="005F63B7" w:rsidRDefault="00E05895" w:rsidP="00E05895">
      <w:pPr>
        <w:pStyle w:val="a4"/>
        <w:jc w:val="right"/>
        <w:rPr>
          <w:rFonts w:ascii="Times New Roman" w:hAnsi="Times New Roman" w:cs="Times New Roman"/>
          <w:color w:val="00000A"/>
          <w:sz w:val="28"/>
          <w:szCs w:val="28"/>
        </w:rPr>
      </w:pPr>
      <w:r w:rsidRPr="005F63B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05895" w:rsidRPr="005F63B7" w:rsidRDefault="00E05895" w:rsidP="00E05895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F63B7">
        <w:rPr>
          <w:rFonts w:ascii="Times New Roman" w:eastAsia="Times New Roman" w:hAnsi="Times New Roman" w:cs="Times New Roman"/>
          <w:sz w:val="24"/>
          <w:szCs w:val="24"/>
        </w:rPr>
        <w:t>от 01.03.2024 № 11</w:t>
      </w:r>
    </w:p>
    <w:p w:rsidR="00E05895" w:rsidRPr="00EC02D7" w:rsidRDefault="00E05895" w:rsidP="00E05895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02D7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proofErr w:type="gramStart"/>
      <w:r w:rsidRPr="00EC02D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05895" w:rsidRPr="00EC02D7" w:rsidRDefault="00E05895" w:rsidP="00E058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C02D7">
        <w:rPr>
          <w:rFonts w:ascii="Times New Roman" w:hAnsi="Times New Roman" w:cs="Times New Roman"/>
          <w:bCs/>
          <w:sz w:val="24"/>
          <w:szCs w:val="24"/>
        </w:rPr>
        <w:t>муниципальной программе и ресурсное обеспечение реализации</w:t>
      </w:r>
    </w:p>
    <w:p w:rsidR="00E05895" w:rsidRPr="00EC02D7" w:rsidRDefault="00E05895" w:rsidP="00E058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C02D7">
        <w:rPr>
          <w:rFonts w:ascii="Times New Roman" w:hAnsi="Times New Roman" w:cs="Times New Roman"/>
          <w:bCs/>
          <w:sz w:val="24"/>
          <w:szCs w:val="24"/>
        </w:rPr>
        <w:t>муниципальной программы по охране и использованию земель</w:t>
      </w:r>
    </w:p>
    <w:p w:rsidR="00E05895" w:rsidRPr="00EC02D7" w:rsidRDefault="00E05895" w:rsidP="00E05895">
      <w:pPr>
        <w:pStyle w:val="a4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C02D7">
        <w:rPr>
          <w:rFonts w:ascii="Times New Roman" w:hAnsi="Times New Roman" w:cs="Times New Roman"/>
          <w:bCs/>
          <w:sz w:val="24"/>
          <w:szCs w:val="24"/>
        </w:rPr>
        <w:t xml:space="preserve">на территории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Федоровского </w:t>
      </w:r>
      <w:r w:rsidRPr="00EC02D7">
        <w:rPr>
          <w:rFonts w:ascii="Times New Roman" w:hAnsi="Times New Roman" w:cs="Times New Roman"/>
          <w:bCs/>
          <w:sz w:val="24"/>
          <w:szCs w:val="24"/>
        </w:rPr>
        <w:t>сельсовета</w:t>
      </w:r>
    </w:p>
    <w:p w:rsidR="00E05895" w:rsidRPr="00EC02D7" w:rsidRDefault="00E05895" w:rsidP="00E05895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02D7">
        <w:rPr>
          <w:rFonts w:ascii="Times New Roman" w:hAnsi="Times New Roman" w:cs="Times New Roman"/>
          <w:bCs/>
          <w:sz w:val="24"/>
          <w:szCs w:val="24"/>
        </w:rPr>
        <w:t>Северного района Новосибирской области</w:t>
      </w:r>
    </w:p>
    <w:p w:rsidR="00E05895" w:rsidRPr="00EC02D7" w:rsidRDefault="00E05895" w:rsidP="00E05895">
      <w:pPr>
        <w:pStyle w:val="a4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EC02D7">
        <w:rPr>
          <w:rFonts w:ascii="Times New Roman" w:hAnsi="Times New Roman" w:cs="Times New Roman"/>
          <w:bCs/>
          <w:sz w:val="24"/>
          <w:szCs w:val="24"/>
        </w:rPr>
        <w:t>на 2024-2026 год</w:t>
      </w:r>
    </w:p>
    <w:tbl>
      <w:tblPr>
        <w:tblStyle w:val="1"/>
        <w:tblW w:w="15735" w:type="dxa"/>
        <w:tblInd w:w="78" w:type="dxa"/>
        <w:tblLayout w:type="fixed"/>
        <w:tblCellMar>
          <w:left w:w="78" w:type="dxa"/>
        </w:tblCellMar>
        <w:tblLook w:val="04A0"/>
      </w:tblPr>
      <w:tblGrid>
        <w:gridCol w:w="284"/>
        <w:gridCol w:w="3827"/>
        <w:gridCol w:w="2126"/>
        <w:gridCol w:w="1560"/>
        <w:gridCol w:w="1701"/>
        <w:gridCol w:w="1417"/>
        <w:gridCol w:w="1843"/>
        <w:gridCol w:w="2977"/>
      </w:tblGrid>
      <w:tr w:rsidR="00E05895" w:rsidTr="002F56D5"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пп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Исполнитель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Ед. 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 xml:space="preserve">Объем финансирования 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Источник финансирования</w:t>
            </w:r>
          </w:p>
        </w:tc>
      </w:tr>
      <w:tr w:rsidR="00E05895" w:rsidTr="002F56D5"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95" w:rsidRDefault="00E05895" w:rsidP="002F56D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95" w:rsidRDefault="00E05895" w:rsidP="002F56D5">
            <w:pP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95" w:rsidRDefault="00E05895" w:rsidP="002F56D5">
            <w:pP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95" w:rsidRDefault="00E05895" w:rsidP="002F56D5">
            <w:pP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2024 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2025 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2026 г</w:t>
            </w: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95" w:rsidRDefault="00E05895" w:rsidP="002F56D5">
            <w:pPr>
              <w:rPr>
                <w:rFonts w:ascii="Times New Roman" w:eastAsia="Times New Roman" w:hAnsi="Times New Roman" w:cs="Times New Roman"/>
                <w:color w:val="00000A"/>
                <w:szCs w:val="20"/>
              </w:rPr>
            </w:pPr>
          </w:p>
        </w:tc>
      </w:tr>
      <w:tr w:rsidR="00E05895" w:rsidTr="002F56D5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администрация Федоровского сельсовета Северного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895" w:rsidRDefault="00E05895" w:rsidP="002F56D5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 xml:space="preserve"> руб.</w:t>
            </w:r>
          </w:p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500,00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Бюджет администрация Федоровского сельсовета Северного района Новосибирской области</w:t>
            </w:r>
          </w:p>
        </w:tc>
      </w:tr>
      <w:tr w:rsidR="00E05895" w:rsidTr="002F56D5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Выявление фактов самовольного занятия земельных участков.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администрация Федоровского сельсовета Северного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895" w:rsidRDefault="00E05895" w:rsidP="002F56D5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 xml:space="preserve"> руб.</w:t>
            </w:r>
          </w:p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0"/>
              </w:rPr>
              <w:t>Не требует финансирования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0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0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Бюджет администрация Федоровского сельсовета Северного района Новосибирской области</w:t>
            </w:r>
          </w:p>
        </w:tc>
      </w:tr>
      <w:tr w:rsidR="00E05895" w:rsidTr="002F56D5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Разъяснение гражданам земельного законодательства РФ путем размещения информации на информационных стендах, на официальном сайте администрации.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 xml:space="preserve">администрация Федоровского сельсовета Северного района Новосибирской </w:t>
            </w: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895" w:rsidRDefault="00E05895" w:rsidP="002F56D5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lastRenderedPageBreak/>
              <w:t xml:space="preserve"> руб.</w:t>
            </w:r>
          </w:p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Cs w:val="20"/>
              </w:rPr>
              <w:t>Не требует финансирования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bookmarkStart w:id="4" w:name="__DdeLink__466_1564299318"/>
            <w:bookmarkEnd w:id="4"/>
            <w:r>
              <w:rPr>
                <w:rFonts w:ascii="Times New Roman" w:eastAsia="Times New Roman" w:hAnsi="Times New Roman" w:cs="Times New Roman"/>
                <w:iCs/>
                <w:color w:val="00000A"/>
                <w:szCs w:val="20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Cs w:val="20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Бюджет администрация Федоровского сельсовета Северного района Новосибирской области</w:t>
            </w:r>
          </w:p>
        </w:tc>
      </w:tr>
      <w:tr w:rsidR="00E05895" w:rsidTr="002F56D5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Выявление нерационально используемых земель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администрация Федоровского сельсовета Северного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895" w:rsidRDefault="00E05895" w:rsidP="002F56D5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 xml:space="preserve"> руб.</w:t>
            </w:r>
          </w:p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Cs w:val="20"/>
              </w:rPr>
              <w:t>Не требует финансирования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Cs w:val="20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Cs w:val="20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Бюджет администрация Федоровского сельсовета Северного района Новосибирской области</w:t>
            </w:r>
          </w:p>
        </w:tc>
      </w:tr>
      <w:tr w:rsidR="00E05895" w:rsidTr="002F56D5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</w:rPr>
              <w:t>Инвентаризация земель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администрация Федоровского сельсовета Северного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895" w:rsidRDefault="00E05895" w:rsidP="002F56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0"/>
              </w:rPr>
              <w:t>Бюджет администрация Федоровского сельсовета Северного района Новосибирской области</w:t>
            </w:r>
          </w:p>
        </w:tc>
      </w:tr>
    </w:tbl>
    <w:p w:rsidR="00E05895" w:rsidRDefault="00E05895" w:rsidP="00E058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05895" w:rsidSect="00EC02D7">
          <w:headerReference w:type="default" r:id="rId5"/>
          <w:headerReference w:type="first" r:id="rId6"/>
          <w:footerReference w:type="first" r:id="rId7"/>
          <w:pgSz w:w="16838" w:h="11906" w:orient="landscape" w:code="9"/>
          <w:pgMar w:top="709" w:right="851" w:bottom="1418" w:left="851" w:header="720" w:footer="720" w:gutter="0"/>
          <w:pgNumType w:start="1"/>
          <w:cols w:space="720"/>
          <w:titlePg/>
          <w:docGrid w:linePitch="381"/>
        </w:sectPr>
      </w:pPr>
    </w:p>
    <w:p w:rsidR="003B4F16" w:rsidRDefault="00E05895"/>
    <w:sectPr w:rsidR="003B4F16" w:rsidSect="0033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61" w:rsidRDefault="00E05895" w:rsidP="007708E5">
    <w:pPr>
      <w:jc w:val="both"/>
      <w:rPr>
        <w:sz w:val="16"/>
        <w:szCs w:val="16"/>
      </w:rPr>
    </w:pPr>
  </w:p>
  <w:p w:rsidR="00533D61" w:rsidRPr="00B351B6" w:rsidRDefault="00E05895" w:rsidP="007708E5">
    <w:pPr>
      <w:jc w:val="both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61" w:rsidRPr="00FB28E1" w:rsidRDefault="00E05895">
    <w:pPr>
      <w:pStyle w:val="a6"/>
      <w:jc w:val="center"/>
      <w:rPr>
        <w:sz w:val="20"/>
        <w:szCs w:val="20"/>
      </w:rPr>
    </w:pPr>
    <w:r w:rsidRPr="00FB28E1">
      <w:rPr>
        <w:sz w:val="20"/>
        <w:szCs w:val="20"/>
      </w:rPr>
      <w:fldChar w:fldCharType="begin"/>
    </w:r>
    <w:r w:rsidRPr="00FB28E1">
      <w:rPr>
        <w:sz w:val="20"/>
        <w:szCs w:val="20"/>
      </w:rPr>
      <w:instrText>PAGE   \* MERGEFORMAT</w:instrText>
    </w:r>
    <w:r w:rsidRPr="00FB28E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B28E1">
      <w:rPr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61" w:rsidRDefault="00E05895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F78"/>
    <w:multiLevelType w:val="hybridMultilevel"/>
    <w:tmpl w:val="294225EE"/>
    <w:lvl w:ilvl="0" w:tplc="A158434C">
      <w:start w:val="1"/>
      <w:numFmt w:val="decimal"/>
      <w:lvlText w:val="%1)"/>
      <w:lvlJc w:val="left"/>
      <w:pPr>
        <w:ind w:left="9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21ADC"/>
    <w:multiLevelType w:val="hybridMultilevel"/>
    <w:tmpl w:val="469A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5895"/>
    <w:rsid w:val="002B2E4E"/>
    <w:rsid w:val="003366FD"/>
    <w:rsid w:val="005B6F5C"/>
    <w:rsid w:val="00E0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E05895"/>
    <w:rPr>
      <w:rFonts w:ascii="Calibri" w:hAnsi="Calibri" w:cs="Calibri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E05895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qFormat/>
    <w:rsid w:val="00E0589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E0589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05895"/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0"/>
    <w:locked/>
    <w:rsid w:val="00E058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5895"/>
    <w:pPr>
      <w:widowControl w:val="0"/>
      <w:shd w:val="clear" w:color="auto" w:fill="FFFFFF"/>
      <w:spacing w:before="180" w:after="180" w:line="302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3">
    <w:name w:val="Основной текст (3)_"/>
    <w:basedOn w:val="a0"/>
    <w:link w:val="30"/>
    <w:locked/>
    <w:rsid w:val="00E0589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5895"/>
    <w:pPr>
      <w:widowControl w:val="0"/>
      <w:shd w:val="clear" w:color="auto" w:fill="FFFFFF"/>
      <w:spacing w:after="540" w:line="274" w:lineRule="exac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6">
    <w:name w:val="Основной текст (6)_"/>
    <w:basedOn w:val="a0"/>
    <w:link w:val="60"/>
    <w:locked/>
    <w:rsid w:val="00E058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05895"/>
    <w:pPr>
      <w:widowControl w:val="0"/>
      <w:shd w:val="clear" w:color="auto" w:fill="FFFFFF"/>
      <w:spacing w:before="2700" w:after="6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">
    <w:name w:val="Заголовок №2_"/>
    <w:basedOn w:val="a0"/>
    <w:link w:val="20"/>
    <w:locked/>
    <w:rsid w:val="00E0589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E05895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21">
    <w:name w:val="Основной текст (2)"/>
    <w:basedOn w:val="a"/>
    <w:rsid w:val="00E05895"/>
    <w:pPr>
      <w:widowControl w:val="0"/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4pt">
    <w:name w:val="Основной текст (2) + 14 pt"/>
    <w:aliases w:val="Полужирный"/>
    <w:basedOn w:val="a0"/>
    <w:rsid w:val="00E05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uiPriority w:val="59"/>
    <w:rsid w:val="00E05895"/>
    <w:pPr>
      <w:spacing w:after="0" w:line="240" w:lineRule="auto"/>
    </w:pPr>
    <w:rPr>
      <w:rFonts w:ascii="Arial Unicode MS" w:hAnsi="Arial Unicode MS" w:cs="Arial Unicode MS"/>
      <w:sz w:val="20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2228</Words>
  <Characters>12705</Characters>
  <Application>Microsoft Office Word</Application>
  <DocSecurity>0</DocSecurity>
  <Lines>105</Lines>
  <Paragraphs>29</Paragraphs>
  <ScaleCrop>false</ScaleCrop>
  <Company/>
  <LinksUpToDate>false</LinksUpToDate>
  <CharactersWithSpaces>14904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2024-03-29T04:21:00Z</dcterms:created>
  <dcterms:modified xsi:type="dcterms:W3CDTF">2024-03-29T04:23:00Z</dcterms:modified>
</cp:coreProperties>
</file>