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44" w:rsidRDefault="00A77444" w:rsidP="00A774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A77444" w:rsidRDefault="00A77444" w:rsidP="00A774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A77444" w:rsidRDefault="00A77444" w:rsidP="00A774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44" w:rsidRDefault="00A77444" w:rsidP="00A774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77444" w:rsidRDefault="00A77444" w:rsidP="00A774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44" w:rsidRDefault="00A77444" w:rsidP="00A774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44" w:rsidRDefault="00A77444" w:rsidP="00A774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08.05.2024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 № 27</w:t>
      </w:r>
    </w:p>
    <w:p w:rsidR="00A77444" w:rsidRDefault="00A77444" w:rsidP="00A774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44" w:rsidRDefault="00A77444" w:rsidP="00A774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завершении отопительного сезона 2023/2024  годов на территории Федоровского сельсовета Северного района Новосибирской области</w:t>
      </w:r>
    </w:p>
    <w:p w:rsidR="00A77444" w:rsidRDefault="00A77444" w:rsidP="00A774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44" w:rsidRDefault="00A77444" w:rsidP="00A774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444" w:rsidRDefault="00A77444" w:rsidP="00A77444">
      <w:pPr>
        <w:pStyle w:val="1"/>
        <w:shd w:val="clear" w:color="auto" w:fill="auto"/>
        <w:spacing w:before="0" w:after="0" w:line="317" w:lineRule="exact"/>
        <w:ind w:right="-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пунктом 11.7 Правил технической эксплуатации тепловых энергоустановок, утвержденных приказом Министерства энергетики Российской Федерации от 24.03.2003 № 115 и пунктом 12 раздела II Правил предоставления коммунальных услуг гражданам, утвержденных постановлением Правительства Российской Федерации от 06.05.2011 № 354 «О предоставлении коммунальных услуг собственникам и пользователям</w:t>
      </w:r>
      <w:proofErr w:type="gramEnd"/>
      <w:r>
        <w:rPr>
          <w:sz w:val="28"/>
          <w:szCs w:val="28"/>
        </w:rPr>
        <w:t xml:space="preserve"> помещений в многоквартирных домах и жилых домов», при достижении среднесуточной температуры наружного воздуха свыше + 8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в течение 5-ти суток подряд, учитывая благоприятный прогноз на ближайшие дни, администрация Федоровского сельсовета Северного района Новосибирской области</w:t>
      </w:r>
    </w:p>
    <w:p w:rsidR="00A77444" w:rsidRDefault="00A77444" w:rsidP="00A77444">
      <w:pPr>
        <w:pStyle w:val="1"/>
        <w:shd w:val="clear" w:color="auto" w:fill="auto"/>
        <w:spacing w:before="0" w:after="0" w:line="317" w:lineRule="exact"/>
        <w:ind w:right="-454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77444" w:rsidRDefault="00A77444" w:rsidP="00A77444">
      <w:pPr>
        <w:pStyle w:val="1"/>
        <w:shd w:val="clear" w:color="auto" w:fill="auto"/>
        <w:spacing w:before="0" w:after="0" w:line="320" w:lineRule="exact"/>
        <w:ind w:right="-3" w:firstLine="560"/>
        <w:rPr>
          <w:sz w:val="28"/>
          <w:szCs w:val="28"/>
        </w:rPr>
      </w:pPr>
      <w:r>
        <w:rPr>
          <w:sz w:val="28"/>
          <w:szCs w:val="28"/>
        </w:rPr>
        <w:t>1.Завершить отопительный сезон 2023/2024 годов на территории Федоровского сельсовета Северного района Новосибирской области с 15 мая 2024  года.</w:t>
      </w:r>
    </w:p>
    <w:p w:rsidR="00A77444" w:rsidRDefault="00A77444" w:rsidP="00A77444">
      <w:pPr>
        <w:widowControl w:val="0"/>
        <w:spacing w:after="0" w:line="317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77444" w:rsidRDefault="00A77444" w:rsidP="00A774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444" w:rsidRDefault="00A77444" w:rsidP="00A774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444" w:rsidRDefault="00A77444" w:rsidP="00A774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A77444" w:rsidRDefault="00A77444" w:rsidP="00A774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A77444" w:rsidRDefault="00A77444" w:rsidP="00A774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В.Я.Писаренко</w:t>
      </w:r>
    </w:p>
    <w:p w:rsidR="00A77444" w:rsidRDefault="00A77444" w:rsidP="00A77444">
      <w:pPr>
        <w:tabs>
          <w:tab w:val="left" w:pos="6757"/>
        </w:tabs>
      </w:pPr>
    </w:p>
    <w:p w:rsidR="00A77444" w:rsidRDefault="00A77444" w:rsidP="00A77444">
      <w:pPr>
        <w:tabs>
          <w:tab w:val="left" w:pos="6757"/>
        </w:tabs>
      </w:pPr>
    </w:p>
    <w:p w:rsidR="00A77444" w:rsidRDefault="00A77444" w:rsidP="00A77444">
      <w:pPr>
        <w:tabs>
          <w:tab w:val="left" w:pos="6757"/>
        </w:tabs>
      </w:pPr>
    </w:p>
    <w:p w:rsidR="00A77444" w:rsidRDefault="00A77444" w:rsidP="00A77444">
      <w:pPr>
        <w:tabs>
          <w:tab w:val="left" w:pos="6757"/>
        </w:tabs>
      </w:pPr>
    </w:p>
    <w:p w:rsidR="00A77444" w:rsidRDefault="00A77444" w:rsidP="00A77444">
      <w:pPr>
        <w:tabs>
          <w:tab w:val="left" w:pos="6757"/>
        </w:tabs>
      </w:pPr>
    </w:p>
    <w:p w:rsidR="00A77444" w:rsidRDefault="00A77444" w:rsidP="00A77444">
      <w:pPr>
        <w:tabs>
          <w:tab w:val="left" w:pos="6757"/>
        </w:tabs>
      </w:pPr>
    </w:p>
    <w:p w:rsidR="00A77444" w:rsidRDefault="00A77444" w:rsidP="00A77444">
      <w:pPr>
        <w:tabs>
          <w:tab w:val="left" w:pos="6757"/>
        </w:tabs>
      </w:pPr>
    </w:p>
    <w:p w:rsidR="00A77444" w:rsidRDefault="00A77444" w:rsidP="00A77444">
      <w:pPr>
        <w:tabs>
          <w:tab w:val="left" w:pos="6757"/>
        </w:tabs>
      </w:pPr>
    </w:p>
    <w:p w:rsidR="0067461D" w:rsidRDefault="0067461D"/>
    <w:sectPr w:rsidR="0067461D" w:rsidSect="0067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7444"/>
    <w:rsid w:val="00524C9D"/>
    <w:rsid w:val="0067461D"/>
    <w:rsid w:val="00A7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44"/>
    <w:pPr>
      <w:spacing w:after="200" w:line="276" w:lineRule="auto"/>
      <w:ind w:left="0"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77444"/>
    <w:rPr>
      <w:rFonts w:ascii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77444"/>
    <w:pPr>
      <w:ind w:left="0" w:right="0"/>
    </w:pPr>
    <w:rPr>
      <w:rFonts w:ascii="Calibri" w:hAnsi="Calibri" w:cs="Calibri"/>
    </w:rPr>
  </w:style>
  <w:style w:type="character" w:customStyle="1" w:styleId="a5">
    <w:name w:val="Основной текст_"/>
    <w:basedOn w:val="a0"/>
    <w:link w:val="1"/>
    <w:locked/>
    <w:rsid w:val="00A774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qFormat/>
    <w:rsid w:val="00A77444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2024-07-11T03:11:00Z</dcterms:created>
  <dcterms:modified xsi:type="dcterms:W3CDTF">2024-07-11T03:13:00Z</dcterms:modified>
</cp:coreProperties>
</file>