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ED" w:rsidRPr="00C201ED" w:rsidRDefault="00C201ED" w:rsidP="00C201E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201ED">
        <w:rPr>
          <w:rFonts w:ascii="Times New Roman" w:eastAsia="Times New Roman" w:hAnsi="Times New Roman" w:cs="Times New Roman"/>
          <w:b/>
          <w:bCs/>
        </w:rPr>
        <w:t>Сведения о предоставляемых организациям и индивидуальным предпринимателям льготах, отсрочках, рассрочках,</w:t>
      </w:r>
      <w:r w:rsidRPr="00C201ED">
        <w:rPr>
          <w:rFonts w:ascii="Times New Roman" w:eastAsia="Times New Roman" w:hAnsi="Times New Roman" w:cs="Times New Roman"/>
          <w:b/>
          <w:bCs/>
        </w:rPr>
        <w:br/>
        <w:t>о списании задолженности по платежам в бюджеты бюджетной системы Российской Федерации</w:t>
      </w:r>
      <w:r w:rsidRPr="00C201ED">
        <w:rPr>
          <w:rFonts w:ascii="Times New Roman" w:eastAsia="Times New Roman" w:hAnsi="Times New Roman" w:cs="Times New Roman"/>
        </w:rPr>
        <w:br/>
        <w:t> </w:t>
      </w:r>
    </w:p>
    <w:p w:rsidR="00C201ED" w:rsidRPr="00C201ED" w:rsidRDefault="00C201ED" w:rsidP="00C201ED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 w:rsidRPr="00C201ED">
        <w:rPr>
          <w:rFonts w:ascii="Times New Roman" w:eastAsia="Times New Roman" w:hAnsi="Times New Roman" w:cs="Times New Roman"/>
        </w:rPr>
        <w:t>Сведений нет</w:t>
      </w:r>
      <w:r w:rsidRPr="00C201ED">
        <w:rPr>
          <w:rFonts w:ascii="Times New Roman" w:eastAsia="Times New Roman" w:hAnsi="Times New Roman" w:cs="Times New Roman"/>
        </w:rPr>
        <w:br/>
        <w:t> </w:t>
      </w:r>
    </w:p>
    <w:p w:rsidR="00C201ED" w:rsidRPr="00C201ED" w:rsidRDefault="00C201ED" w:rsidP="00C201E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201ED">
        <w:rPr>
          <w:rFonts w:ascii="Times New Roman" w:eastAsia="Times New Roman" w:hAnsi="Times New Roman" w:cs="Times New Roman"/>
          <w:b/>
          <w:bCs/>
        </w:rPr>
        <w:t>Сведения об использовании органом местного самоуправления,</w:t>
      </w:r>
      <w:r w:rsidRPr="00C201ED">
        <w:rPr>
          <w:rFonts w:ascii="Times New Roman" w:eastAsia="Times New Roman" w:hAnsi="Times New Roman" w:cs="Times New Roman"/>
          <w:b/>
          <w:bCs/>
        </w:rPr>
        <w:br/>
        <w:t xml:space="preserve">подведомственными организациями выделяемых бюджетных средств. </w:t>
      </w:r>
      <w:r w:rsidRPr="00C201ED">
        <w:rPr>
          <w:rFonts w:ascii="Times New Roman" w:eastAsia="Times New Roman" w:hAnsi="Times New Roman" w:cs="Times New Roman"/>
        </w:rPr>
        <w:br/>
        <w:t> </w:t>
      </w:r>
    </w:p>
    <w:p w:rsidR="00C201ED" w:rsidRPr="00C201ED" w:rsidRDefault="00C201ED" w:rsidP="00C201ED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 w:rsidRPr="00C201ED">
        <w:rPr>
          <w:rFonts w:ascii="Times New Roman" w:eastAsia="Times New Roman" w:hAnsi="Times New Roman" w:cs="Times New Roman"/>
        </w:rPr>
        <w:t>Сведения по использовании бюджетных средств органами местного самоуправления в разделе  деятельность «Отчеты по исполнению бюджета»</w:t>
      </w:r>
    </w:p>
    <w:p w:rsidR="0084632E" w:rsidRDefault="0084632E"/>
    <w:sectPr w:rsidR="0084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01ED"/>
    <w:rsid w:val="0084632E"/>
    <w:rsid w:val="00C20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01ED"/>
    <w:rPr>
      <w:b/>
      <w:bCs/>
    </w:rPr>
  </w:style>
  <w:style w:type="paragraph" w:styleId="a4">
    <w:name w:val="Normal (Web)"/>
    <w:basedOn w:val="a"/>
    <w:uiPriority w:val="99"/>
    <w:semiHidden/>
    <w:unhideWhenUsed/>
    <w:rsid w:val="00C201E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3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2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0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8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33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62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2018-01-16T09:02:00Z</dcterms:created>
  <dcterms:modified xsi:type="dcterms:W3CDTF">2018-01-16T09:03:00Z</dcterms:modified>
</cp:coreProperties>
</file>